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93" w:rsidRDefault="008F4193" w:rsidP="00D8687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Доповідна</w:t>
      </w:r>
    </w:p>
    <w:p w:rsidR="008F4193" w:rsidRDefault="008F4193" w:rsidP="00D8687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розширене засідання колегії Департаменту освіти і науки</w:t>
      </w:r>
    </w:p>
    <w:p w:rsidR="008F4193" w:rsidRDefault="008F4193" w:rsidP="00D8687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виконавчого органу Київської міської ради </w:t>
      </w:r>
    </w:p>
    <w:p w:rsidR="008F4193" w:rsidRDefault="008F4193" w:rsidP="00D8687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(Київської міської державної адміністрації)</w:t>
      </w:r>
    </w:p>
    <w:p w:rsidR="008F4193" w:rsidRDefault="008F4193" w:rsidP="00D8687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23.10.2019</w:t>
      </w:r>
    </w:p>
    <w:p w:rsidR="008F4193" w:rsidRDefault="008F4193" w:rsidP="008F4193">
      <w:pPr>
        <w:spacing w:after="0" w:line="240" w:lineRule="auto"/>
        <w:ind w:right="51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193" w:rsidRDefault="008F4193" w:rsidP="008F4193">
      <w:pPr>
        <w:spacing w:after="0" w:line="240" w:lineRule="auto"/>
        <w:ind w:right="51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0F9" w:rsidRPr="000060F9" w:rsidRDefault="000060F9" w:rsidP="000060F9">
      <w:pPr>
        <w:spacing w:after="0" w:line="240" w:lineRule="auto"/>
        <w:ind w:right="510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060F9">
        <w:rPr>
          <w:rFonts w:ascii="Times New Roman" w:hAnsi="Times New Roman" w:cs="Times New Roman"/>
          <w:b/>
          <w:bCs/>
          <w:iCs/>
          <w:sz w:val="28"/>
          <w:szCs w:val="28"/>
        </w:rPr>
        <w:t>Організація харчування у закладах загальної середньої освіти. Динаміка змін</w:t>
      </w:r>
    </w:p>
    <w:p w:rsidR="00FE7EA8" w:rsidRPr="0009080D" w:rsidRDefault="000060F9" w:rsidP="000060F9">
      <w:pPr>
        <w:spacing w:after="0" w:line="240" w:lineRule="auto"/>
        <w:ind w:right="5101"/>
        <w:rPr>
          <w:sz w:val="16"/>
          <w:szCs w:val="16"/>
        </w:rPr>
      </w:pPr>
      <w:r w:rsidRPr="0009080D">
        <w:rPr>
          <w:sz w:val="16"/>
          <w:szCs w:val="16"/>
        </w:rPr>
        <w:t xml:space="preserve"> </w:t>
      </w:r>
    </w:p>
    <w:p w:rsidR="00FE7EA8" w:rsidRDefault="00FE7EA8" w:rsidP="00FE7E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бюджеті міста Києва по галузі «Освіта» на організацію безкоштовного харчування учнів закладів загальної середньої освіти у 2019 році передбачено кошти в сумі  294,1 млн грн. Станом на 01.09.2019 освоєно 58,7% від запланованого.</w:t>
      </w:r>
    </w:p>
    <w:p w:rsidR="00DF5DC3" w:rsidRDefault="00CF0EAF" w:rsidP="00DF5DC3">
      <w:pPr>
        <w:pStyle w:val="a5"/>
        <w:ind w:firstLine="708"/>
        <w:jc w:val="both"/>
      </w:pPr>
      <w:r>
        <w:t xml:space="preserve">Всього безоплатним харчуванням охоплено </w:t>
      </w:r>
      <w:r w:rsidRPr="00DF5DC3">
        <w:rPr>
          <w:b/>
        </w:rPr>
        <w:t>128,7 тис</w:t>
      </w:r>
      <w:r w:rsidR="004A443C">
        <w:rPr>
          <w:b/>
        </w:rPr>
        <w:t>.</w:t>
      </w:r>
      <w:r w:rsidRPr="00DF5DC3">
        <w:rPr>
          <w:b/>
        </w:rPr>
        <w:t xml:space="preserve"> учнів</w:t>
      </w:r>
      <w:r>
        <w:t xml:space="preserve">, з них: </w:t>
      </w:r>
    </w:p>
    <w:p w:rsidR="00CF0EAF" w:rsidRDefault="00DF5DC3" w:rsidP="00DF5DC3">
      <w:pPr>
        <w:pStyle w:val="a5"/>
        <w:ind w:firstLine="284"/>
        <w:jc w:val="both"/>
      </w:pPr>
      <w:r>
        <w:t xml:space="preserve"> </w:t>
      </w:r>
      <w:r w:rsidR="00CF0EAF" w:rsidRPr="00DF5DC3">
        <w:t>122,5 тис.</w:t>
      </w:r>
      <w:r w:rsidR="00CF0EAF">
        <w:t xml:space="preserve"> учнів 1-4 класів;</w:t>
      </w:r>
    </w:p>
    <w:p w:rsidR="00CF0EAF" w:rsidRDefault="00CF0EAF" w:rsidP="00DF5DC3">
      <w:pPr>
        <w:pStyle w:val="a5"/>
        <w:jc w:val="both"/>
      </w:pPr>
      <w:r>
        <w:t xml:space="preserve">     </w:t>
      </w:r>
      <w:r w:rsidRPr="00DF5DC3">
        <w:t>6</w:t>
      </w:r>
      <w:r w:rsidR="00DF5DC3" w:rsidRPr="00DF5DC3">
        <w:t>,2 тис.</w:t>
      </w:r>
      <w:r>
        <w:t xml:space="preserve"> учні</w:t>
      </w:r>
      <w:r w:rsidR="00DF5DC3">
        <w:t>в</w:t>
      </w:r>
      <w:r>
        <w:t xml:space="preserve"> 5-11 класів з числа: дітей-сиріт; дітей, позбавлених батьківського піклування; дітей з особливими освітніми потребами, які навчаються у спеціальних та інклюзивних класах; учнів із числа дітей-інвалідів; учнів із сімей, які отримують допомогу відповідно до Закону України «Про державну соціальну допомогу малозабезпеченим сім’ям»; </w:t>
      </w:r>
      <w:r w:rsidRPr="007234EC">
        <w:t>учнів з числа дітей учасників антитерористичної операції, осіб, яким видано посвідчення бійця-добровольця, який брав участь у захисті територіальної цілісності та державного суверенітету на сході України, та дітей загиблих (померлих) учасників антитерористичної операції; учнів із числа дітей киян-Героїв Небесної Сотні.</w:t>
      </w:r>
      <w:r w:rsidR="00DF5DC3" w:rsidRPr="00DF5DC3">
        <w:t xml:space="preserve"> </w:t>
      </w:r>
    </w:p>
    <w:p w:rsidR="00FE7EA8" w:rsidRDefault="00FE7EA8" w:rsidP="00FE7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F83">
        <w:rPr>
          <w:rFonts w:ascii="Times New Roman" w:eastAsia="Calibri" w:hAnsi="Times New Roman" w:cs="Times New Roman"/>
          <w:sz w:val="28"/>
          <w:szCs w:val="28"/>
        </w:rPr>
        <w:t xml:space="preserve">Організацію харчування здійснюють </w:t>
      </w:r>
      <w:r w:rsidR="00DF5DC3">
        <w:rPr>
          <w:rFonts w:ascii="Times New Roman" w:eastAsia="Calibri" w:hAnsi="Times New Roman" w:cs="Times New Roman"/>
          <w:sz w:val="28"/>
          <w:szCs w:val="28"/>
        </w:rPr>
        <w:t xml:space="preserve">16 підприємств, а саме: </w:t>
      </w:r>
      <w:r>
        <w:rPr>
          <w:rFonts w:ascii="Times New Roman" w:eastAsia="Calibri" w:hAnsi="Times New Roman" w:cs="Times New Roman"/>
          <w:sz w:val="28"/>
          <w:szCs w:val="28"/>
        </w:rPr>
        <w:t>8 комунальних підприємств, 4</w:t>
      </w:r>
      <w:r w:rsidRPr="00972F83">
        <w:rPr>
          <w:rFonts w:ascii="Times New Roman" w:eastAsia="Calibri" w:hAnsi="Times New Roman" w:cs="Times New Roman"/>
          <w:sz w:val="28"/>
          <w:szCs w:val="28"/>
        </w:rPr>
        <w:t xml:space="preserve"> ФОП, 2 </w:t>
      </w:r>
      <w:r w:rsidRPr="00B21E7D">
        <w:rPr>
          <w:rFonts w:ascii="Times New Roman" w:eastAsia="Calibri" w:hAnsi="Times New Roman" w:cs="Times New Roman"/>
          <w:sz w:val="28"/>
          <w:szCs w:val="28"/>
        </w:rPr>
        <w:t xml:space="preserve">ТОВ </w:t>
      </w:r>
      <w:r w:rsidRPr="00972F83">
        <w:rPr>
          <w:rFonts w:ascii="Times New Roman" w:eastAsia="Calibri" w:hAnsi="Times New Roman" w:cs="Times New Roman"/>
          <w:sz w:val="28"/>
          <w:szCs w:val="28"/>
        </w:rPr>
        <w:t>на підставі договорів</w:t>
      </w:r>
      <w:r w:rsidRPr="00B21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F8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B21E7D">
        <w:rPr>
          <w:rFonts w:ascii="Times New Roman" w:eastAsia="Calibri" w:hAnsi="Times New Roman" w:cs="Times New Roman"/>
          <w:sz w:val="28"/>
          <w:szCs w:val="28"/>
        </w:rPr>
        <w:t>послуги з організації харчування у закл</w:t>
      </w:r>
      <w:r w:rsidRPr="00972F83">
        <w:rPr>
          <w:rFonts w:ascii="Times New Roman" w:eastAsia="Calibri" w:hAnsi="Times New Roman" w:cs="Times New Roman"/>
          <w:sz w:val="28"/>
          <w:szCs w:val="28"/>
        </w:rPr>
        <w:t>адах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</w:rPr>
        <w:t>, які укладено</w:t>
      </w:r>
      <w:r w:rsidRPr="00972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1E7D">
        <w:rPr>
          <w:rFonts w:ascii="Times New Roman" w:eastAsia="Calibri" w:hAnsi="Times New Roman" w:cs="Times New Roman"/>
          <w:sz w:val="28"/>
          <w:szCs w:val="28"/>
        </w:rPr>
        <w:t>між управлінням</w:t>
      </w:r>
      <w:r w:rsidRPr="00972F83">
        <w:rPr>
          <w:rFonts w:ascii="Times New Roman" w:eastAsia="Calibri" w:hAnsi="Times New Roman" w:cs="Times New Roman"/>
          <w:sz w:val="28"/>
          <w:szCs w:val="28"/>
        </w:rPr>
        <w:t>и</w:t>
      </w:r>
      <w:r w:rsidRPr="00B21E7D">
        <w:rPr>
          <w:rFonts w:ascii="Times New Roman" w:eastAsia="Calibri" w:hAnsi="Times New Roman" w:cs="Times New Roman"/>
          <w:sz w:val="28"/>
          <w:szCs w:val="28"/>
        </w:rPr>
        <w:t xml:space="preserve"> освіти </w:t>
      </w:r>
      <w:r w:rsidRPr="00972F83">
        <w:rPr>
          <w:rFonts w:ascii="Times New Roman" w:eastAsia="Calibri" w:hAnsi="Times New Roman" w:cs="Times New Roman"/>
          <w:sz w:val="28"/>
          <w:szCs w:val="28"/>
        </w:rPr>
        <w:t>районних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місті Києві державних</w:t>
      </w:r>
      <w:r w:rsidRPr="00B21E7D">
        <w:rPr>
          <w:rFonts w:ascii="Times New Roman" w:eastAsia="Calibri" w:hAnsi="Times New Roman" w:cs="Times New Roman"/>
          <w:sz w:val="28"/>
          <w:szCs w:val="28"/>
        </w:rPr>
        <w:t xml:space="preserve"> ад</w:t>
      </w:r>
      <w:r w:rsidRPr="00972F83">
        <w:rPr>
          <w:rFonts w:ascii="Times New Roman" w:eastAsia="Calibri" w:hAnsi="Times New Roman" w:cs="Times New Roman"/>
          <w:sz w:val="28"/>
          <w:szCs w:val="28"/>
        </w:rPr>
        <w:t>мін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істрацій та надавачами послуг </w:t>
      </w:r>
      <w:r w:rsidRPr="00972F83">
        <w:rPr>
          <w:rFonts w:ascii="Times New Roman" w:eastAsia="Calibri" w:hAnsi="Times New Roman" w:cs="Times New Roman"/>
          <w:sz w:val="28"/>
          <w:szCs w:val="28"/>
        </w:rPr>
        <w:t>за результатами тендерних процедур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(окрім Деснянського району, в якому школи проводять тендери самостійно).</w:t>
      </w:r>
    </w:p>
    <w:p w:rsidR="00DF5DC3" w:rsidRPr="00DF5DC3" w:rsidRDefault="00DF5DC3" w:rsidP="00DF5D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Розпорядниками коштів є районні в місті Києві державні адміністрації</w:t>
      </w:r>
      <w:r w:rsidR="009726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EA8" w:rsidRDefault="00FE7EA8" w:rsidP="00FE7E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C3D">
        <w:rPr>
          <w:rFonts w:ascii="Times New Roman" w:eastAsia="Calibri" w:hAnsi="Times New Roman" w:cs="Times New Roman"/>
          <w:sz w:val="28"/>
          <w:szCs w:val="28"/>
          <w:lang w:eastAsia="ru-RU"/>
        </w:rPr>
        <w:t>Середня вартість одноразового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гарячого харчування </w:t>
      </w:r>
      <w:r w:rsidRPr="005C7C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порівнянні з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березнем 2019 року майже не змінилась </w:t>
      </w:r>
      <w:r w:rsidRPr="005C7C3D">
        <w:rPr>
          <w:rFonts w:ascii="Times New Roman" w:eastAsia="Calibri" w:hAnsi="Times New Roman" w:cs="Times New Roman"/>
          <w:sz w:val="28"/>
          <w:szCs w:val="28"/>
          <w:lang w:eastAsia="ru-RU"/>
        </w:rPr>
        <w:t>і становить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E7EA8" w:rsidRDefault="00FE7EA8" w:rsidP="00FE7E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D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16,79 грн</w:t>
      </w:r>
      <w:r w:rsidR="00DF5D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для учнів 1-4 класів (</w:t>
      </w:r>
      <w:r w:rsidR="00DF5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12,00 грн.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Солом</w:t>
      </w:r>
      <w:proofErr w:type="spellEnd"/>
      <w:r w:rsidRPr="00143DA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янському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районі </w:t>
      </w:r>
      <w:r w:rsidR="00DF5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22,00 грн.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Оболонському);</w:t>
      </w:r>
    </w:p>
    <w:p w:rsidR="00FE7EA8" w:rsidRDefault="00FE7EA8" w:rsidP="00FE7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D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18,82 грн</w:t>
      </w:r>
      <w:r w:rsidR="00DF5DC3" w:rsidRPr="00DF5D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для учнів 5-11 класів (</w:t>
      </w:r>
      <w:r w:rsidR="00DF5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15,00 грн.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 Солом</w:t>
      </w:r>
      <w:r w:rsidRPr="002F42AE">
        <w:rPr>
          <w:rFonts w:ascii="Times New Roman" w:eastAsia="Calibri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янському районі </w:t>
      </w:r>
      <w:r w:rsidR="00DF5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25,00 грн.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Оболонському районі).</w:t>
      </w:r>
      <w:r w:rsidR="002F4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б</w:t>
      </w:r>
      <w:r w:rsidR="00DF5DC3">
        <w:rPr>
          <w:rFonts w:ascii="Times New Roman" w:eastAsia="Calibri" w:hAnsi="Times New Roman" w:cs="Times New Roman"/>
          <w:sz w:val="28"/>
          <w:szCs w:val="28"/>
          <w:lang w:eastAsia="ru-RU"/>
        </w:rPr>
        <w:t>юджет</w:t>
      </w:r>
      <w:r w:rsidR="002F42AE">
        <w:rPr>
          <w:rFonts w:ascii="Times New Roman" w:eastAsia="Calibri" w:hAnsi="Times New Roman" w:cs="Times New Roman"/>
          <w:sz w:val="28"/>
          <w:szCs w:val="28"/>
          <w:lang w:eastAsia="ru-RU"/>
        </w:rPr>
        <w:t>і міста Києва</w:t>
      </w:r>
      <w:r w:rsidR="00DF5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2019 року </w:t>
      </w:r>
      <w:r w:rsidR="002F4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передбачено кошти на харчування із розрахунку </w:t>
      </w:r>
      <w:r w:rsidR="004B29F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90F7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F5A7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90F77">
        <w:rPr>
          <w:rFonts w:ascii="Times New Roman" w:eastAsia="Calibri" w:hAnsi="Times New Roman" w:cs="Times New Roman"/>
          <w:sz w:val="28"/>
          <w:szCs w:val="28"/>
          <w:lang w:eastAsia="ru-RU"/>
        </w:rPr>
        <w:t>52</w:t>
      </w:r>
      <w:r w:rsidR="004B29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42AE">
        <w:rPr>
          <w:rFonts w:ascii="Times New Roman" w:eastAsia="Calibri" w:hAnsi="Times New Roman" w:cs="Times New Roman"/>
          <w:sz w:val="28"/>
          <w:szCs w:val="28"/>
          <w:lang w:eastAsia="ru-RU"/>
        </w:rPr>
        <w:t>грн. для учнів 1-4 класів</w:t>
      </w:r>
      <w:r w:rsidR="004B29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r w:rsidR="00E90F77">
        <w:rPr>
          <w:rFonts w:ascii="Times New Roman" w:eastAsia="Calibri" w:hAnsi="Times New Roman" w:cs="Times New Roman"/>
          <w:sz w:val="28"/>
          <w:szCs w:val="28"/>
          <w:lang w:eastAsia="ru-RU"/>
        </w:rPr>
        <w:t>21,78</w:t>
      </w:r>
      <w:r w:rsidR="004B29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грн. </w:t>
      </w:r>
      <w:r w:rsidR="00972657">
        <w:rPr>
          <w:rFonts w:ascii="Times New Roman" w:eastAsia="Calibri" w:hAnsi="Times New Roman" w:cs="Times New Roman"/>
          <w:sz w:val="28"/>
          <w:szCs w:val="28"/>
          <w:lang w:eastAsia="ru-RU"/>
        </w:rPr>
        <w:t>– для учнів 5-11 класів.</w:t>
      </w:r>
    </w:p>
    <w:p w:rsidR="00E90F77" w:rsidRDefault="00D747FE" w:rsidP="00E90F77">
      <w:pPr>
        <w:pStyle w:val="a5"/>
        <w:ind w:firstLine="708"/>
        <w:jc w:val="both"/>
      </w:pPr>
      <w:r>
        <w:t>Безкоштовне харчування організовано відповідно до розпорядження Київської міської державної адміністрації від 04.04.2019 № 618 «Про організацію харчування учнів у комунальних закладах загальної середньої освіти територіальної громади міста Києва» та згідно з розпорядженнями районних в місті Києві державних адміністрацій.</w:t>
      </w:r>
    </w:p>
    <w:p w:rsidR="00E90F77" w:rsidRDefault="002F42AE" w:rsidP="00E90F77">
      <w:pPr>
        <w:pStyle w:val="a5"/>
        <w:ind w:firstLine="708"/>
        <w:jc w:val="both"/>
        <w:rPr>
          <w:rFonts w:eastAsia="Times New Roman"/>
          <w:bCs/>
          <w:kern w:val="36"/>
          <w:lang w:eastAsia="uk-UA"/>
        </w:rPr>
      </w:pPr>
      <w:r w:rsidRPr="00E90F77">
        <w:t xml:space="preserve">З метою уніфікованого підходу до організації харчування учнів (вихованців) у закладах загальної середньої освіти комунальної власності </w:t>
      </w:r>
      <w:r w:rsidRPr="00E90F77">
        <w:lastRenderedPageBreak/>
        <w:t>територіальної громади міста Києва</w:t>
      </w:r>
      <w:r w:rsidR="004B29F9" w:rsidRPr="00E90F77">
        <w:t xml:space="preserve"> та покращення якості харчування </w:t>
      </w:r>
      <w:r w:rsidRPr="00E90F77">
        <w:t xml:space="preserve"> </w:t>
      </w:r>
      <w:r w:rsidR="004B29F9" w:rsidRPr="00E90F77">
        <w:t>Департаментом освіти і науки розроблено</w:t>
      </w:r>
      <w:r w:rsidRPr="00E90F77">
        <w:t xml:space="preserve"> </w:t>
      </w:r>
      <w:proofErr w:type="spellStart"/>
      <w:r w:rsidRPr="00E90F77">
        <w:t>про</w:t>
      </w:r>
      <w:r w:rsidR="00563F98">
        <w:t>є</w:t>
      </w:r>
      <w:r w:rsidRPr="00E90F77">
        <w:t>кт</w:t>
      </w:r>
      <w:proofErr w:type="spellEnd"/>
      <w:r w:rsidRPr="00E90F77">
        <w:t xml:space="preserve"> рішення Київської міської ради «Про затвердження Порядку організації харчування учнів (вихованців) у закладах загальної середньої освіти комунальної власності територіальної </w:t>
      </w:r>
      <w:r w:rsidR="00E90F77">
        <w:t xml:space="preserve">громади міста Києва» (далі – Порядок), який презентовано 4 постійним </w:t>
      </w:r>
      <w:r w:rsidR="004B29F9" w:rsidRPr="00E90F77">
        <w:t xml:space="preserve">комісіям Київської міської ради </w:t>
      </w:r>
      <w:r w:rsidR="00E90F77" w:rsidRPr="00E90F77">
        <w:rPr>
          <w:rFonts w:eastAsia="Times New Roman"/>
          <w:bCs/>
          <w:kern w:val="36"/>
          <w:lang w:eastAsia="uk-UA"/>
        </w:rPr>
        <w:t xml:space="preserve">з питань освіти, науки, сім’ї, молоді та спорту; охорони здоров’я та соціального захисту; </w:t>
      </w:r>
      <w:r w:rsidR="004F5A7F" w:rsidRPr="00E90F77">
        <w:rPr>
          <w:rFonts w:eastAsia="Times New Roman"/>
          <w:bCs/>
          <w:kern w:val="36"/>
          <w:lang w:eastAsia="uk-UA"/>
        </w:rPr>
        <w:t>з питань власності</w:t>
      </w:r>
      <w:r w:rsidR="00E90F77">
        <w:rPr>
          <w:rFonts w:eastAsia="Times New Roman"/>
          <w:bCs/>
          <w:kern w:val="36"/>
          <w:lang w:eastAsia="uk-UA"/>
        </w:rPr>
        <w:t xml:space="preserve">; </w:t>
      </w:r>
      <w:r w:rsidR="00E90F77" w:rsidRPr="00E90F77">
        <w:rPr>
          <w:rFonts w:eastAsia="Times New Roman"/>
          <w:bCs/>
          <w:kern w:val="36"/>
          <w:lang w:eastAsia="uk-UA"/>
        </w:rPr>
        <w:t>з питань торгівлі, підприємництва та регуляторної політики</w:t>
      </w:r>
      <w:r w:rsidR="00E90F77">
        <w:rPr>
          <w:rFonts w:eastAsia="Times New Roman"/>
          <w:bCs/>
          <w:kern w:val="36"/>
          <w:lang w:eastAsia="uk-UA"/>
        </w:rPr>
        <w:t xml:space="preserve">. Наразі Порядок не затверджено через відсутність </w:t>
      </w:r>
      <w:r w:rsidR="00AA217D">
        <w:rPr>
          <w:rFonts w:eastAsia="Times New Roman"/>
          <w:bCs/>
          <w:kern w:val="36"/>
          <w:lang w:eastAsia="uk-UA"/>
        </w:rPr>
        <w:t>засідань</w:t>
      </w:r>
      <w:r w:rsidR="00E90F77">
        <w:rPr>
          <w:rFonts w:eastAsia="Times New Roman"/>
          <w:bCs/>
          <w:kern w:val="36"/>
          <w:lang w:eastAsia="uk-UA"/>
        </w:rPr>
        <w:t xml:space="preserve"> </w:t>
      </w:r>
      <w:r w:rsidR="00AA217D">
        <w:rPr>
          <w:rFonts w:eastAsia="Times New Roman"/>
          <w:bCs/>
          <w:kern w:val="36"/>
          <w:lang w:eastAsia="uk-UA"/>
        </w:rPr>
        <w:t>Київської міської ради.</w:t>
      </w:r>
    </w:p>
    <w:p w:rsidR="00035A01" w:rsidRDefault="00AA217D" w:rsidP="00035A01">
      <w:pPr>
        <w:pStyle w:val="a5"/>
        <w:ind w:firstLine="708"/>
        <w:jc w:val="both"/>
      </w:pPr>
      <w:r>
        <w:t xml:space="preserve">Упродовж 2019 року питання організації харчування розглядалося </w:t>
      </w:r>
      <w:r w:rsidR="00563F98">
        <w:t xml:space="preserve">14.06.2019 на </w:t>
      </w:r>
      <w:r w:rsidR="00563F98" w:rsidRPr="008017B0">
        <w:t>розширено</w:t>
      </w:r>
      <w:r w:rsidR="00563F98">
        <w:t>му</w:t>
      </w:r>
      <w:r w:rsidR="00563F98" w:rsidRPr="008017B0">
        <w:t xml:space="preserve"> засіданн</w:t>
      </w:r>
      <w:r w:rsidR="00563F98">
        <w:t>і</w:t>
      </w:r>
      <w:r w:rsidR="00563F98" w:rsidRPr="008017B0">
        <w:t xml:space="preserve"> Колегії виконавчого органу Київської міської ради (Київської міської державної адміністрації)</w:t>
      </w:r>
      <w:r w:rsidR="00563F98">
        <w:t xml:space="preserve">; </w:t>
      </w:r>
      <w:r>
        <w:t>щомісячно на нарадах при заступни</w:t>
      </w:r>
      <w:r w:rsidR="00972657">
        <w:t>кові Київського міського голови</w:t>
      </w:r>
      <w:r>
        <w:t xml:space="preserve">, у тому числі за участі голів районних в місті Києві державних адміністрацій, керівництва ГУ </w:t>
      </w:r>
      <w:proofErr w:type="spellStart"/>
      <w:r>
        <w:t>Держпродспоживслужби</w:t>
      </w:r>
      <w:proofErr w:type="spellEnd"/>
      <w:r>
        <w:t xml:space="preserve">, керівників </w:t>
      </w:r>
      <w:bookmarkStart w:id="0" w:name="_Hlk22579031"/>
      <w:r>
        <w:t>підприємств-організаторів харчування</w:t>
      </w:r>
      <w:bookmarkEnd w:id="0"/>
      <w:r>
        <w:t>;</w:t>
      </w:r>
      <w:r w:rsidR="00035A01">
        <w:t xml:space="preserve"> на</w:t>
      </w:r>
      <w:r>
        <w:t xml:space="preserve"> </w:t>
      </w:r>
      <w:r w:rsidR="00563F98">
        <w:t>чотирьох</w:t>
      </w:r>
      <w:r>
        <w:t xml:space="preserve"> нарадах при директорові Департаменту освіти і науки з начальниками управлінь освіти районних в місті Києві державних адміністрацій, на засіданні круглого столу «Смачні </w:t>
      </w:r>
      <w:r w:rsidR="00F31A9F">
        <w:t>і</w:t>
      </w:r>
      <w:r>
        <w:t>деї» (21.05.2019)</w:t>
      </w:r>
      <w:r w:rsidR="00035A01">
        <w:t>, робочих зустрічах у Департаменті освіти і науки за участі представників районних управлінь освіти та підприємств-організаторів харчування (липень 2019 року).</w:t>
      </w:r>
    </w:p>
    <w:p w:rsidR="004A443C" w:rsidRDefault="00035A01" w:rsidP="00563F98">
      <w:pPr>
        <w:pStyle w:val="a5"/>
        <w:ind w:firstLine="708"/>
        <w:jc w:val="both"/>
      </w:pPr>
      <w:r>
        <w:rPr>
          <w:rFonts w:eastAsia="Calibri"/>
        </w:rPr>
        <w:t xml:space="preserve">На звернення батьків учнів, у тому числі у соціальних мережах, </w:t>
      </w:r>
      <w:r w:rsidR="004A443C">
        <w:rPr>
          <w:rFonts w:eastAsia="Calibri"/>
        </w:rPr>
        <w:t xml:space="preserve">щодо незадовільної </w:t>
      </w:r>
      <w:r w:rsidR="004A443C" w:rsidRPr="00E50D37">
        <w:rPr>
          <w:rFonts w:eastAsia="Calibri"/>
        </w:rPr>
        <w:t xml:space="preserve">якості харчування </w:t>
      </w:r>
      <w:r w:rsidR="001F1FDD" w:rsidRPr="00E50D37">
        <w:rPr>
          <w:rFonts w:eastAsia="Calibri"/>
        </w:rPr>
        <w:t xml:space="preserve">лише у вересні </w:t>
      </w:r>
      <w:r w:rsidR="001F1FDD">
        <w:rPr>
          <w:rFonts w:eastAsia="Calibri"/>
        </w:rPr>
        <w:t xml:space="preserve">2019 року </w:t>
      </w:r>
      <w:r w:rsidR="004A443C">
        <w:rPr>
          <w:rFonts w:eastAsia="Calibri"/>
        </w:rPr>
        <w:t xml:space="preserve">Департаментом освіти і науки </w:t>
      </w:r>
      <w:r>
        <w:rPr>
          <w:rFonts w:eastAsia="Calibri"/>
        </w:rPr>
        <w:t>спільно з представниками ГУ</w:t>
      </w:r>
      <w:r w:rsidRPr="00035A01">
        <w:t xml:space="preserve"> </w:t>
      </w:r>
      <w:proofErr w:type="spellStart"/>
      <w:r>
        <w:t>Держпродспоживслужби</w:t>
      </w:r>
      <w:proofErr w:type="spellEnd"/>
      <w:r>
        <w:t xml:space="preserve"> </w:t>
      </w:r>
      <w:r w:rsidR="004A443C">
        <w:t xml:space="preserve">проінспектовано харчоблоки та їдальні </w:t>
      </w:r>
      <w:r>
        <w:t>5 заклад</w:t>
      </w:r>
      <w:r w:rsidR="004A443C">
        <w:t>ів</w:t>
      </w:r>
      <w:r>
        <w:t xml:space="preserve"> загальної середньої освіти </w:t>
      </w:r>
      <w:r w:rsidR="004A443C">
        <w:t>з проведенням лабораторних досліджень.</w:t>
      </w:r>
    </w:p>
    <w:p w:rsidR="00035A01" w:rsidRPr="00563F98" w:rsidRDefault="00563F98" w:rsidP="00563F98">
      <w:pPr>
        <w:pStyle w:val="a5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Організовано роботу та забезпечено сертифікацію всіх надавачів послуг з харчування в закладах освіти у відповідності до системи ХАССП. </w:t>
      </w:r>
    </w:p>
    <w:p w:rsidR="00FE7EA8" w:rsidRPr="00AA407E" w:rsidRDefault="00FE7EA8" w:rsidP="00FE7E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B0">
        <w:rPr>
          <w:rFonts w:ascii="Times New Roman" w:hAnsi="Times New Roman" w:cs="Times New Roman"/>
          <w:sz w:val="28"/>
          <w:szCs w:val="28"/>
        </w:rPr>
        <w:t xml:space="preserve">Відповідно до пункту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017B0">
        <w:rPr>
          <w:rFonts w:ascii="Times New Roman" w:hAnsi="Times New Roman" w:cs="Times New Roman"/>
          <w:sz w:val="28"/>
          <w:szCs w:val="28"/>
        </w:rPr>
        <w:t xml:space="preserve"> протокольного доручення від 14.06.2019 № 4, напрацьованого під час розширеного засідання Колегії виконавчого органу Київської міської ради (Київської міської державної адміністрації)</w:t>
      </w:r>
      <w:r>
        <w:rPr>
          <w:rFonts w:ascii="Times New Roman" w:hAnsi="Times New Roman" w:cs="Times New Roman"/>
          <w:sz w:val="28"/>
          <w:szCs w:val="28"/>
        </w:rPr>
        <w:t>, та з урахуванням доручень за результатами наради</w:t>
      </w:r>
      <w:r w:rsidR="000A08FB">
        <w:rPr>
          <w:rFonts w:ascii="Times New Roman" w:hAnsi="Times New Roman" w:cs="Times New Roman"/>
          <w:sz w:val="28"/>
          <w:szCs w:val="28"/>
        </w:rPr>
        <w:t xml:space="preserve"> з питань організації харчування</w:t>
      </w:r>
      <w:r>
        <w:rPr>
          <w:rFonts w:ascii="Times New Roman" w:hAnsi="Times New Roman" w:cs="Times New Roman"/>
          <w:sz w:val="28"/>
          <w:szCs w:val="28"/>
        </w:rPr>
        <w:t>, що відбулася 18 вересня 2019 року, спеціалістами</w:t>
      </w:r>
      <w:r w:rsidRPr="005C7C3D">
        <w:rPr>
          <w:rFonts w:ascii="Times New Roman" w:hAnsi="Times New Roman" w:cs="Times New Roman"/>
          <w:sz w:val="28"/>
          <w:szCs w:val="28"/>
        </w:rPr>
        <w:t xml:space="preserve"> відділу загальної середньої освіти Департаменту освіти і науки</w:t>
      </w:r>
      <w:r>
        <w:rPr>
          <w:rFonts w:ascii="Times New Roman" w:hAnsi="Times New Roman" w:cs="Times New Roman"/>
          <w:sz w:val="28"/>
          <w:szCs w:val="28"/>
        </w:rPr>
        <w:t xml:space="preserve"> з 10</w:t>
      </w:r>
      <w:r w:rsidRPr="005C7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17 вересня та з</w:t>
      </w:r>
      <w:r w:rsidR="000A08FB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>по 11 жовтня 2019</w:t>
      </w:r>
      <w:r w:rsidRPr="005C7C3D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5C7C3D">
        <w:rPr>
          <w:rFonts w:ascii="Times New Roman" w:hAnsi="Times New Roman" w:cs="Times New Roman"/>
          <w:sz w:val="28"/>
          <w:szCs w:val="28"/>
        </w:rPr>
        <w:t>моніторинг</w:t>
      </w:r>
      <w:r>
        <w:rPr>
          <w:rFonts w:ascii="Times New Roman" w:hAnsi="Times New Roman" w:cs="Times New Roman"/>
          <w:sz w:val="28"/>
          <w:szCs w:val="28"/>
        </w:rPr>
        <w:t xml:space="preserve"> змін в </w:t>
      </w:r>
      <w:r w:rsidRPr="005C7C3D">
        <w:rPr>
          <w:rFonts w:ascii="Times New Roman" w:hAnsi="Times New Roman" w:cs="Times New Roman"/>
          <w:sz w:val="28"/>
          <w:szCs w:val="28"/>
        </w:rPr>
        <w:t xml:space="preserve">організації харчування у закладах </w:t>
      </w:r>
      <w:r>
        <w:rPr>
          <w:rFonts w:ascii="Times New Roman" w:hAnsi="Times New Roman" w:cs="Times New Roman"/>
          <w:sz w:val="28"/>
          <w:szCs w:val="28"/>
        </w:rPr>
        <w:t>загальної середньої освіти міста Києва.</w:t>
      </w:r>
      <w:r w:rsidRPr="005C7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EA8" w:rsidRDefault="00FE7EA8" w:rsidP="00FE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Моніторинг проведено в 28 ЗЗСО всіх районів (ЗЗСО №№ 85, 241 Голосіївського</w:t>
      </w:r>
      <w:r w:rsidR="00D747F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№№ 189, 250  Деснянського</w:t>
      </w:r>
      <w:r w:rsidR="00D747F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№№ 209, 241 Дніпровського</w:t>
      </w:r>
      <w:r w:rsidR="00D747F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47F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 20, 240 Оболонського</w:t>
      </w:r>
      <w:r w:rsidR="00D747F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№ 88, 117 Печерського</w:t>
      </w:r>
      <w:r w:rsidR="00D747F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№ 107, 45 Подільського</w:t>
      </w:r>
      <w:r w:rsidR="00D747F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47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142 Солом</w:t>
      </w:r>
      <w:r w:rsidRPr="00B21E7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янського</w:t>
      </w:r>
      <w:r w:rsidR="00D747F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№ 24, 41, 48, 57, 61, 73, 97, 106, 135, 138, 153 Шевченківського</w:t>
      </w:r>
      <w:r w:rsidR="00D747F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гімназії «Київська Русь», початковій школі № 332 Дарницького, гімназії східних мов, № 140 Святошинського районів).</w:t>
      </w:r>
    </w:p>
    <w:p w:rsidR="00FE7EA8" w:rsidRPr="001C4E06" w:rsidRDefault="00FE7EA8" w:rsidP="00FE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Згідно з </w:t>
      </w:r>
      <w:r w:rsidR="00006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9515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нф</w:t>
      </w:r>
      <w:r w:rsidR="00006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ормац</w:t>
      </w:r>
      <w:r w:rsidR="009515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006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управлінь освіти районних в місті Києві державних адміністрацій за результатами робочих зустрічей, що відбулися 27.07.2019 у Департаменті освіти і науки, з</w:t>
      </w:r>
      <w:r w:rsidRPr="009838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9838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.09.2019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передбачалося</w:t>
      </w:r>
      <w:r w:rsidRPr="009838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зміни в організацію</w:t>
      </w:r>
      <w:r w:rsidRPr="009838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безкоштовного харчування учнів 1-4 класів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151A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838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закладів загальної середн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ьої освіти всіх районів столиці (4</w:t>
      </w:r>
      <w:r w:rsidR="00151A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% від всіх ЗЗСО). Найбільше ЗЗСО, в яких передбачалося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зміни до організації харчування у Дарницькому,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Дніпровському  (</w:t>
      </w:r>
      <w:r w:rsidR="00151A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ЗЗСО, організатор харчування - </w:t>
      </w:r>
      <w:r w:rsidRPr="006029B4">
        <w:rPr>
          <w:rFonts w:ascii="Times New Roman" w:hAnsi="Times New Roman" w:cs="Times New Roman"/>
          <w:sz w:val="28"/>
          <w:szCs w:val="28"/>
        </w:rPr>
        <w:t>ТОВ «ПОНТЕМ.УА»)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9B4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Подільському районах (22 ЗЗСО – організатор - КП «Шкільне харчування»).</w:t>
      </w:r>
      <w:r w:rsidR="00EB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EA8" w:rsidRPr="001F1FDD" w:rsidRDefault="00FE7EA8" w:rsidP="001F1FD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З’ясовано, що </w:t>
      </w:r>
      <w:r w:rsidR="001F1FDD"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заявлені </w:t>
      </w:r>
      <w:r w:rsidRPr="001F1F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зміни </w:t>
      </w:r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організації харчування </w:t>
      </w:r>
      <w:r w:rsidR="001F1FDD"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упродовж вересня-жовтня 2019 </w:t>
      </w:r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 </w:t>
      </w:r>
      <w:r w:rsidRPr="001F1F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відбулися у 6</w:t>
      </w:r>
      <w:r w:rsidR="00151A0F" w:rsidRPr="001F1F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ЗЗСО (</w:t>
      </w:r>
      <w:r w:rsidR="00151A0F"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>37</w:t>
      </w:r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% від запланованого), а саме: 100% </w:t>
      </w:r>
      <w:r w:rsidRPr="001F1FD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(35)</w:t>
      </w:r>
      <w:r w:rsidRPr="001F1F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ЗЗСО </w:t>
      </w:r>
      <w:r w:rsidRPr="001F1FD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Шевченківського </w:t>
      </w:r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району</w:t>
      </w:r>
      <w:r w:rsidRPr="001F1FD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, </w:t>
      </w:r>
      <w:r w:rsidRPr="001F1FD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5</w:t>
      </w:r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ЗЗСО </w:t>
      </w:r>
      <w:r w:rsidRPr="001F1FD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Оболонського</w:t>
      </w:r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 (№ 29, 157, 240, 252, 285), </w:t>
      </w:r>
      <w:r w:rsidRPr="001F1FD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8 </w:t>
      </w:r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ЗЗСО </w:t>
      </w:r>
      <w:r w:rsidRPr="001F1FD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Деснянського</w:t>
      </w:r>
      <w:r w:rsidRPr="001F1F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району  (№ 189, 212, 238, 249, 250, 306, 283, 293),   </w:t>
      </w:r>
      <w:r w:rsidRPr="001F1FD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10</w:t>
      </w:r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ЗЗСО </w:t>
      </w:r>
      <w:r w:rsidRPr="001F1FD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Подільського</w:t>
      </w:r>
      <w:r w:rsidRPr="001F1F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району (№ 2, 19, 34, 45, 107, 123, 242, 243, 262, 271),    </w:t>
      </w:r>
      <w:r w:rsidRPr="001F1FD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3 </w:t>
      </w:r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ЗЗСО </w:t>
      </w:r>
      <w:r w:rsidRPr="001F1FD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Святошинського</w:t>
      </w:r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</w:t>
      </w:r>
      <w:r w:rsidR="00A06C91"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(№ 140, 162, 235)</w:t>
      </w:r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F1FDD"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чином станом на 21.10 2019 у новому форматі організовано харчування учнів у </w:t>
      </w:r>
      <w:r w:rsidR="001F1FDD" w:rsidRPr="001F1F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76</w:t>
      </w:r>
      <w:r w:rsidR="001F1FDD"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ЗЗСО </w:t>
      </w:r>
      <w:r w:rsidR="001F1FDD" w:rsidRPr="001F1F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шести </w:t>
      </w:r>
      <w:r w:rsidR="001F1FDD"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районів міста Києва, що становить 22% закладів загальної середньої освіти міста Києва.</w:t>
      </w:r>
    </w:p>
    <w:p w:rsidR="00FE7EA8" w:rsidRDefault="00FE7EA8" w:rsidP="00FE7E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Перевиконано </w:t>
      </w:r>
      <w:proofErr w:type="spellStart"/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</w:t>
      </w:r>
      <w:proofErr w:type="spellEnd"/>
      <w:r w:rsidRPr="001F1FD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</w:t>
      </w:r>
      <w:proofErr w:type="spellEnd"/>
      <w:r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r w:rsidR="001F1FDD" w:rsidRPr="001F1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Шевченківському районі (передбачено 12, </w:t>
      </w:r>
      <w:r w:rsid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запроваджено у 35 ЗЗСО);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Деснянському районі</w:t>
      </w:r>
      <w:r w:rsid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передбачено в 4-х ЗЗСО, запроваджено у 8-ми</w:t>
      </w:r>
      <w:r w:rsid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E7EA8" w:rsidRDefault="00FE7EA8" w:rsidP="00FE7E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зобов</w:t>
      </w:r>
      <w:proofErr w:type="spellEnd"/>
      <w:r w:rsidRPr="00642E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Оболонському район</w:t>
      </w:r>
      <w:r w:rsid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E7EA8" w:rsidRDefault="00FE7EA8" w:rsidP="00FE7E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60%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змінено харчування в ЗЗСО Святошинського району,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45%</w:t>
      </w:r>
      <w:r w:rsid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r w:rsid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ЗЗСО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Подільсько</w:t>
      </w:r>
      <w:r w:rsid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</w:t>
      </w:r>
      <w:r w:rsid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FE7EA8" w:rsidRDefault="00FE7EA8" w:rsidP="00FE7E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Взагалі не відбулися зміни </w:t>
      </w:r>
      <w:r w:rsid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організації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харчуванні учнів 1-4-х клас</w:t>
      </w:r>
      <w:r w:rsidR="00EE67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Голосіївському, Дарницькому, Дніпровському та Солом</w:t>
      </w:r>
      <w:r w:rsidRPr="00642E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янському районах. У Голосіївському районі після проведення презентації нових форм організації харчування проходить анкетування учнів та батьків щодо можливості </w:t>
      </w:r>
      <w:r w:rsid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впровадження.</w:t>
      </w:r>
    </w:p>
    <w:p w:rsidR="00972657" w:rsidRDefault="00FE7EA8" w:rsidP="0097265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Водночас зазначаємо, що Дарницькою районн</w:t>
      </w:r>
      <w:r w:rsidR="00563F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</w:t>
      </w:r>
      <w:r w:rsidRPr="00CD15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місті Києві державн</w:t>
      </w:r>
      <w:r w:rsidR="000E20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адміністраці</w:t>
      </w:r>
      <w:r w:rsidR="000E20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вжито дієвих заходів контролю за організацією харчування учнів у закладах загальної середньої освіти, що призвело до інцидентів у гімназії «Київська Русь» (вересень 2019), початковій школі № 332 (жовтень 2019) та закриття ГУ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Держпродспоживслужби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харчоблоків зазначених закладів загальної середньої </w:t>
      </w:r>
      <w:r w:rsidR="00537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ЗЗСО</w:t>
      </w:r>
      <w:r w:rsidR="00537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42 Дніпровського району</w:t>
      </w:r>
      <w:r w:rsidR="000423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Організатор харчування ТОВ «ПОНТЕМ.УА</w:t>
      </w:r>
      <w:r w:rsidR="00EB34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0423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отримав приписи</w:t>
      </w:r>
      <w:r w:rsidR="005C1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ГУ</w:t>
      </w:r>
      <w:r w:rsidR="005C188D" w:rsidRPr="005C1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C1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Держпродспоживслужби</w:t>
      </w:r>
      <w:r w:rsidR="009726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proofErr w:type="spellEnd"/>
    </w:p>
    <w:p w:rsidR="00D86876" w:rsidRPr="00F20E33" w:rsidRDefault="00D86876" w:rsidP="0097265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результатами підготовки до нового 2019-2020 навчального року проведено капітальний ремонт 22 харчоблоків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їдалень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закладів загальної середньої освіти на</w:t>
      </w:r>
      <w:r w:rsidR="00D554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A29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загальну суму понад 2</w:t>
      </w:r>
      <w:r w:rsidR="00D554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2,5</w:t>
      </w:r>
      <w:r w:rsidR="00BA29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млн грн.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554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Закуплено технологічне та холодильне обладнання, посуд майже на 5 млн. грн.</w:t>
      </w:r>
    </w:p>
    <w:p w:rsidR="00FE7EA8" w:rsidRDefault="00FE7EA8" w:rsidP="00FE7EA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E7EA8" w:rsidRDefault="00FE7EA8" w:rsidP="00FE7EA8"/>
    <w:p w:rsidR="00FE7EA8" w:rsidRDefault="00FE7EA8" w:rsidP="00FE7EA8"/>
    <w:p w:rsidR="00FE7EA8" w:rsidRDefault="00FE7EA8" w:rsidP="00FE7EA8"/>
    <w:p w:rsidR="00FE7EA8" w:rsidRDefault="00FE7EA8" w:rsidP="00FE7EA8"/>
    <w:p w:rsidR="00DA75A5" w:rsidRDefault="00DA75A5"/>
    <w:sectPr w:rsidR="00DA75A5" w:rsidSect="008060D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E7EFC"/>
    <w:multiLevelType w:val="hybridMultilevel"/>
    <w:tmpl w:val="8E1E9AAA"/>
    <w:lvl w:ilvl="0" w:tplc="DA0E0E0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F096BCF"/>
    <w:multiLevelType w:val="hybridMultilevel"/>
    <w:tmpl w:val="EB6E94BC"/>
    <w:lvl w:ilvl="0" w:tplc="9B187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CB61F2"/>
    <w:multiLevelType w:val="multilevel"/>
    <w:tmpl w:val="06BE0B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A8"/>
    <w:rsid w:val="000060F9"/>
    <w:rsid w:val="00035A01"/>
    <w:rsid w:val="000423F6"/>
    <w:rsid w:val="0005472C"/>
    <w:rsid w:val="00085A83"/>
    <w:rsid w:val="000A08FB"/>
    <w:rsid w:val="000E2030"/>
    <w:rsid w:val="00151A0F"/>
    <w:rsid w:val="00164EC2"/>
    <w:rsid w:val="00193B56"/>
    <w:rsid w:val="001F1936"/>
    <w:rsid w:val="001F1FDD"/>
    <w:rsid w:val="00282260"/>
    <w:rsid w:val="002E75DE"/>
    <w:rsid w:val="002F42AE"/>
    <w:rsid w:val="003C7533"/>
    <w:rsid w:val="004A443C"/>
    <w:rsid w:val="004B29F9"/>
    <w:rsid w:val="004F5A7F"/>
    <w:rsid w:val="0050599F"/>
    <w:rsid w:val="00537A37"/>
    <w:rsid w:val="00563F98"/>
    <w:rsid w:val="005C188D"/>
    <w:rsid w:val="0067015D"/>
    <w:rsid w:val="006E77D2"/>
    <w:rsid w:val="007365E3"/>
    <w:rsid w:val="00753EC2"/>
    <w:rsid w:val="00862455"/>
    <w:rsid w:val="008B210E"/>
    <w:rsid w:val="008F4193"/>
    <w:rsid w:val="00914DC1"/>
    <w:rsid w:val="009515AB"/>
    <w:rsid w:val="00972657"/>
    <w:rsid w:val="009829FC"/>
    <w:rsid w:val="00A06C91"/>
    <w:rsid w:val="00AA217D"/>
    <w:rsid w:val="00AB22A0"/>
    <w:rsid w:val="00AC46BA"/>
    <w:rsid w:val="00AF33F6"/>
    <w:rsid w:val="00B1612D"/>
    <w:rsid w:val="00B173EB"/>
    <w:rsid w:val="00BA2918"/>
    <w:rsid w:val="00CF0EAF"/>
    <w:rsid w:val="00D5545E"/>
    <w:rsid w:val="00D747FE"/>
    <w:rsid w:val="00D7783C"/>
    <w:rsid w:val="00D86876"/>
    <w:rsid w:val="00D87271"/>
    <w:rsid w:val="00DA75A5"/>
    <w:rsid w:val="00DF5DC3"/>
    <w:rsid w:val="00E15B22"/>
    <w:rsid w:val="00E50D37"/>
    <w:rsid w:val="00E90F77"/>
    <w:rsid w:val="00E96882"/>
    <w:rsid w:val="00EB34CC"/>
    <w:rsid w:val="00EE67EE"/>
    <w:rsid w:val="00F31A9F"/>
    <w:rsid w:val="00F6555F"/>
    <w:rsid w:val="00FE5582"/>
    <w:rsid w:val="00FE7EA8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23D2"/>
  <w15:chartTrackingRefBased/>
  <w15:docId w15:val="{DF3AB844-062B-4428-8AD2-8C7D686F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A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5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A8"/>
    <w:pPr>
      <w:ind w:left="720"/>
      <w:contextualSpacing/>
    </w:pPr>
  </w:style>
  <w:style w:type="table" w:styleId="a4">
    <w:name w:val="Table Grid"/>
    <w:basedOn w:val="a1"/>
    <w:uiPriority w:val="59"/>
    <w:rsid w:val="00FE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747F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E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E75DE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locked/>
    <w:rsid w:val="002F42AE"/>
    <w:rPr>
      <w:sz w:val="19"/>
      <w:szCs w:val="19"/>
      <w:shd w:val="clear" w:color="auto" w:fill="FFFFFF"/>
    </w:rPr>
  </w:style>
  <w:style w:type="paragraph" w:customStyle="1" w:styleId="Teksttreci20">
    <w:name w:val="Tekst treści (2)"/>
    <w:basedOn w:val="a"/>
    <w:link w:val="Teksttreci2"/>
    <w:rsid w:val="002F42AE"/>
    <w:pPr>
      <w:shd w:val="clear" w:color="auto" w:fill="FFFFFF"/>
      <w:spacing w:before="600" w:after="60" w:line="300" w:lineRule="exact"/>
      <w:jc w:val="center"/>
    </w:pPr>
    <w:rPr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4F5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vts0">
    <w:name w:val="rvts0"/>
    <w:basedOn w:val="a0"/>
    <w:rsid w:val="0000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5170</Words>
  <Characters>2947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Батечко Олена В'ячеславівна</dc:creator>
  <cp:keywords/>
  <dc:description/>
  <cp:lastModifiedBy>Кравчук Марія Віталіївна</cp:lastModifiedBy>
  <cp:revision>3</cp:revision>
  <cp:lastPrinted>2019-10-22T15:43:00Z</cp:lastPrinted>
  <dcterms:created xsi:type="dcterms:W3CDTF">2019-10-22T16:24:00Z</dcterms:created>
  <dcterms:modified xsi:type="dcterms:W3CDTF">2019-10-29T09:21:00Z</dcterms:modified>
</cp:coreProperties>
</file>